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27C" w:rsidRDefault="0012227C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Default="00C619B2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DBD" w:rsidRPr="00C619B2" w:rsidRDefault="00EB7DBD" w:rsidP="00EB7D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19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1.Пояснительная записка</w:t>
      </w:r>
    </w:p>
    <w:p w:rsidR="00EB7DBD" w:rsidRPr="00C619B2" w:rsidRDefault="00EB7DBD" w:rsidP="00EB7D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9B2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по предмету «</w:t>
      </w:r>
      <w:r w:rsidRPr="00C619B2">
        <w:rPr>
          <w:rFonts w:ascii="Times New Roman" w:eastAsia="Times New Roman" w:hAnsi="Times New Roman" w:cs="Times New Roman"/>
          <w:sz w:val="28"/>
          <w:szCs w:val="28"/>
        </w:rPr>
        <w:t>Тифлографика</w:t>
      </w:r>
      <w:r w:rsidR="009B34C4">
        <w:rPr>
          <w:rFonts w:ascii="Times New Roman" w:eastAsia="Calibri" w:hAnsi="Times New Roman" w:cs="Times New Roman"/>
          <w:sz w:val="28"/>
          <w:szCs w:val="28"/>
          <w:lang w:eastAsia="en-US"/>
        </w:rPr>
        <w:t>» для 4</w:t>
      </w:r>
      <w:r w:rsidRPr="00C619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класса</w:t>
      </w:r>
      <w:r w:rsidR="00C619B2" w:rsidRPr="00C619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619B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(вариант 3.2) </w:t>
      </w:r>
      <w:r w:rsidRPr="00C619B2">
        <w:rPr>
          <w:rFonts w:ascii="Times New Roman" w:eastAsia="Calibri" w:hAnsi="Times New Roman" w:cs="Times New Roman"/>
          <w:sz w:val="28"/>
          <w:szCs w:val="28"/>
        </w:rPr>
        <w:t>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2014г.№1598, на основе авторской программы   по  технологии  для 1-4 классов Н.И. Роговцева, Н.В. Богданова, Н.В. Шипилова, С.В.</w:t>
      </w:r>
      <w:r w:rsidR="0012227C" w:rsidRPr="00C61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19B2">
        <w:rPr>
          <w:rFonts w:ascii="Times New Roman" w:eastAsia="Calibri" w:hAnsi="Times New Roman" w:cs="Times New Roman"/>
          <w:sz w:val="28"/>
          <w:szCs w:val="28"/>
        </w:rPr>
        <w:t>Анащенкова  -УМК « Школа России» и является приложением к адаптированной основной общеобразовательной программе начального общего образования ГБОУ «С(к)ОШИСС имени В.Ш.Дагаева».</w:t>
      </w:r>
    </w:p>
    <w:p w:rsidR="00EB7DBD" w:rsidRPr="00C619B2" w:rsidRDefault="00EB7DBD" w:rsidP="00EB7DB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19B2">
        <w:rPr>
          <w:rFonts w:ascii="Times New Roman" w:eastAsia="Calibri" w:hAnsi="Times New Roman" w:cs="Times New Roman"/>
          <w:sz w:val="28"/>
          <w:szCs w:val="28"/>
        </w:rPr>
        <w:t>Программа составлена  с учетом физиологических и психологических особенностей  обучающихся с нарушением зрения.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Цели изучения курса технологии</w:t>
      </w:r>
      <w:r w:rsidR="0012227C" w:rsidRPr="00C619B2">
        <w:rPr>
          <w:rFonts w:ascii="Times New Roman" w:hAnsi="Times New Roman" w:cs="Times New Roman"/>
          <w:b/>
          <w:sz w:val="28"/>
          <w:szCs w:val="28"/>
        </w:rPr>
        <w:t>:</w:t>
      </w:r>
    </w:p>
    <w:p w:rsidR="00EB7DBD" w:rsidRPr="00C619B2" w:rsidRDefault="00EB7DBD" w:rsidP="00EB7D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Воспитание социально активной личности, ответственно относящейся к труду.</w:t>
      </w:r>
    </w:p>
    <w:p w:rsidR="00EB7DBD" w:rsidRPr="00C619B2" w:rsidRDefault="00EB7DBD" w:rsidP="00EB7D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деятельности.</w:t>
      </w:r>
    </w:p>
    <w:p w:rsidR="00EB7DBD" w:rsidRPr="00C619B2" w:rsidRDefault="00EB7DBD" w:rsidP="00C619B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Расширение и обогащение личног</w:t>
      </w:r>
      <w:r w:rsidR="00C619B2" w:rsidRPr="00C619B2">
        <w:rPr>
          <w:rFonts w:ascii="Times New Roman" w:hAnsi="Times New Roman" w:cs="Times New Roman"/>
          <w:sz w:val="28"/>
          <w:szCs w:val="28"/>
        </w:rPr>
        <w:t xml:space="preserve">о жизненно-практического опыта, </w:t>
      </w:r>
      <w:r w:rsidRPr="00C619B2">
        <w:rPr>
          <w:rFonts w:ascii="Times New Roman" w:hAnsi="Times New Roman" w:cs="Times New Roman"/>
          <w:sz w:val="28"/>
          <w:szCs w:val="28"/>
        </w:rPr>
        <w:t>представлений о профессиональной деятельности человека.</w:t>
      </w:r>
    </w:p>
    <w:p w:rsidR="00EB7DBD" w:rsidRPr="00C619B2" w:rsidRDefault="00EB7DBD" w:rsidP="00EB7D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Овладение технологическими знаниями и технико-технологическими умениями.</w:t>
      </w:r>
    </w:p>
    <w:p w:rsidR="00EB7DBD" w:rsidRPr="00C619B2" w:rsidRDefault="00EB7DBD" w:rsidP="00EB7DB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Основные задачи содержания курса</w:t>
      </w:r>
      <w:r w:rsidR="0012227C" w:rsidRPr="00C619B2">
        <w:rPr>
          <w:rFonts w:ascii="Times New Roman" w:hAnsi="Times New Roman" w:cs="Times New Roman"/>
          <w:b/>
          <w:sz w:val="28"/>
          <w:szCs w:val="28"/>
        </w:rPr>
        <w:t>: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Реализация целей рабочей программы осуществляется в процессе выполнения следующих овладение обучающимися начальными трудовыми умениями и навыками, опытом практической деятельности по созданию объектов труда, пол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езных для человека и общества; </w:t>
      </w:r>
      <w:r w:rsidRPr="00C619B2">
        <w:rPr>
          <w:rFonts w:ascii="Times New Roman" w:hAnsi="Times New Roman" w:cs="Times New Roman"/>
          <w:sz w:val="28"/>
          <w:szCs w:val="28"/>
        </w:rPr>
        <w:t>способами планирования и организации трудовой деятельности, о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бъективной оценки своей работы; </w:t>
      </w:r>
      <w:r w:rsidRPr="00C619B2">
        <w:rPr>
          <w:rFonts w:ascii="Times New Roman" w:hAnsi="Times New Roman" w:cs="Times New Roman"/>
          <w:sz w:val="28"/>
          <w:szCs w:val="28"/>
        </w:rPr>
        <w:t>бе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режного отношения к материалам, </w:t>
      </w:r>
      <w:r w:rsidRPr="00C619B2">
        <w:rPr>
          <w:rFonts w:ascii="Times New Roman" w:hAnsi="Times New Roman" w:cs="Times New Roman"/>
          <w:sz w:val="28"/>
          <w:szCs w:val="28"/>
        </w:rPr>
        <w:t>оборудованию и окружающей среде;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развитие сенсорики, мелкой моторики рук, пространственного воображения, технического и логического мышления</w:t>
      </w:r>
      <w:r w:rsidR="00C619B2" w:rsidRPr="00C619B2">
        <w:rPr>
          <w:rFonts w:ascii="Times New Roman" w:hAnsi="Times New Roman" w:cs="Times New Roman"/>
          <w:sz w:val="28"/>
          <w:szCs w:val="28"/>
        </w:rPr>
        <w:t xml:space="preserve"> </w:t>
      </w:r>
      <w:r w:rsidRPr="00C619B2">
        <w:rPr>
          <w:rFonts w:ascii="Times New Roman" w:hAnsi="Times New Roman" w:cs="Times New Roman"/>
          <w:sz w:val="28"/>
          <w:szCs w:val="28"/>
        </w:rPr>
        <w:t>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освоение знаний о роли трудовой деятельности человека в преобразовании окружающего мира;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мире профессий (в том числе профессий близких и родных), их социальном значении, истории их возникновения и развития;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воспитание трудолюбия, уважительного отношения к людям и результатам их труда, интереса к информационной и коммуникационной деятельности;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lastRenderedPageBreak/>
        <w:t>практическое применение правил сотрудничества в коллективной деятельности;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бережного отношения к материалам, оборудованию и окружающей среде;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обучение приемам работы с природными, пластичными материалами, бумагой, тканью, работе с конструктором, формирование умения подбирать необходимые для выполнения изделия инструменты;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формирование привычки неукоснительно соблюдать технику безопасности и правила работы с инструментами, организации рабочего места;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 xml:space="preserve">обучение умению самостоятельно оценивать свое изделие, свой труд, приобщение к пониманию обязательности оценки качества продукции; 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развитие и коррекция зрительного восприятия и сохранных анализаторов, овладение рациональными приёмами использования зрения, слуха, осязания при выполнении различных трудовых действий;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конкретизация представлений о видах, объектах и орудиях труда, развитие наглядно- практического мышления;</w:t>
      </w:r>
    </w:p>
    <w:p w:rsidR="00EB7DBD" w:rsidRPr="00C619B2" w:rsidRDefault="00EB7DBD" w:rsidP="00EB7DB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формирование навыков ориентировки на рабочем месте и выполнения практических действий при рациональном использовании всех сохранных анализаторов.</w:t>
      </w:r>
    </w:p>
    <w:p w:rsidR="00EB7DBD" w:rsidRPr="00C619B2" w:rsidRDefault="00EB7DBD" w:rsidP="00EB7D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B7DBD" w:rsidRPr="00C619B2" w:rsidRDefault="00EB7DBD" w:rsidP="00EB7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слепых</w:t>
      </w:r>
    </w:p>
    <w:p w:rsidR="00EB7DBD" w:rsidRPr="00C619B2" w:rsidRDefault="00EB7DBD" w:rsidP="00EB7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Д</w:t>
      </w:r>
      <w:r w:rsidRPr="00C619B2">
        <w:rPr>
          <w:rFonts w:ascii="Times New Roman" w:hAnsi="Times New Roman" w:cs="Times New Roman"/>
          <w:sz w:val="28"/>
          <w:szCs w:val="28"/>
        </w:rPr>
        <w:t>ля обеспечения особых образовательных потребност</w:t>
      </w:r>
      <w:r w:rsidR="009B34C4">
        <w:rPr>
          <w:rFonts w:ascii="Times New Roman" w:hAnsi="Times New Roman" w:cs="Times New Roman"/>
          <w:sz w:val="28"/>
          <w:szCs w:val="28"/>
        </w:rPr>
        <w:t xml:space="preserve">ей слепых </w:t>
      </w:r>
      <w:r w:rsidRPr="00C619B2">
        <w:rPr>
          <w:rFonts w:ascii="Times New Roman" w:hAnsi="Times New Roman" w:cs="Times New Roman"/>
          <w:sz w:val="28"/>
          <w:szCs w:val="28"/>
        </w:rPr>
        <w:t>обучающихся рабочая программа имеет особенности реализации.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Эти особенности заключаются в:</w:t>
      </w:r>
    </w:p>
    <w:p w:rsidR="00EB7DBD" w:rsidRPr="00C619B2" w:rsidRDefault="00EB7DBD" w:rsidP="00EB7DBD">
      <w:pPr>
        <w:pStyle w:val="a3"/>
        <w:numPr>
          <w:ilvl w:val="0"/>
          <w:numId w:val="24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Постановке коррекционных задач</w:t>
      </w:r>
      <w:r w:rsidRPr="00C619B2">
        <w:rPr>
          <w:rFonts w:ascii="Times New Roman" w:hAnsi="Times New Roman" w:cs="Times New Roman"/>
          <w:sz w:val="28"/>
          <w:szCs w:val="28"/>
        </w:rPr>
        <w:t>: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Обучать целенаправленному обследованию предметов, планомерному рассматриванию рельефных рисунков, наблюдению процессов и явлений окружающей действительности; 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>Овладевать умением сравнивать, анализировать, выделять главное, обобщать;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>Уточнять и обогащать представления об окружающем мире и словарный запас;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остаточное зрение и мелкую моторику;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навыки ориентировки в малом и большом пространстве; 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наблюдательность, фантазию и коммуникативные навыки;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Знакомить с миром профессий (в том числе профессии близких и родных), их социальным значением, историей возникновения и развития;</w:t>
      </w:r>
    </w:p>
    <w:p w:rsidR="00EB7DBD" w:rsidRPr="00C619B2" w:rsidRDefault="00EB7DBD" w:rsidP="00EB7DBD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B2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тактильную чувствительность при обследовании объектов, чтении, рассматривании рисунков.</w:t>
      </w:r>
    </w:p>
    <w:p w:rsidR="00EB7DBD" w:rsidRPr="00C619B2" w:rsidRDefault="00EB7DBD" w:rsidP="00EB7DBD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2. Методических приёмах, используемых на уроках</w:t>
      </w:r>
      <w:r w:rsidRPr="00C619B2">
        <w:rPr>
          <w:rFonts w:ascii="Times New Roman" w:hAnsi="Times New Roman" w:cs="Times New Roman"/>
          <w:sz w:val="28"/>
          <w:szCs w:val="28"/>
        </w:rPr>
        <w:t>:</w:t>
      </w:r>
    </w:p>
    <w:p w:rsidR="00EB7DBD" w:rsidRPr="00C619B2" w:rsidRDefault="00EB7DBD" w:rsidP="00EB7DB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слепых детей;</w:t>
      </w:r>
    </w:p>
    <w:p w:rsidR="00EB7DBD" w:rsidRPr="00C619B2" w:rsidRDefault="00EB7DBD" w:rsidP="00EB7DBD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При рассматривании рельефных рисунков и схем учителем используется специальный алгоритм подетального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тактильному анализу;</w:t>
      </w:r>
    </w:p>
    <w:p w:rsidR="00EB7DBD" w:rsidRPr="00C619B2" w:rsidRDefault="00EB7DBD" w:rsidP="00EB7D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3. Коррекционной направленности каждого урока</w:t>
      </w:r>
      <w:r w:rsidRPr="00C619B2">
        <w:rPr>
          <w:rFonts w:ascii="Times New Roman" w:hAnsi="Times New Roman" w:cs="Times New Roman"/>
          <w:sz w:val="28"/>
          <w:szCs w:val="28"/>
        </w:rPr>
        <w:t>;</w:t>
      </w:r>
    </w:p>
    <w:p w:rsidR="00EB7DBD" w:rsidRPr="00C619B2" w:rsidRDefault="00EB7DBD" w:rsidP="00EB7DB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соблюдение оптимальной зрительной нагрузки на уроках;</w:t>
      </w:r>
    </w:p>
    <w:p w:rsidR="00EB7DBD" w:rsidRPr="00C619B2" w:rsidRDefault="00EB7DBD" w:rsidP="00EB7DB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рассадка учащихся за партами в соответствии с характером нарушения зрения;</w:t>
      </w:r>
    </w:p>
    <w:p w:rsidR="00EB7DBD" w:rsidRPr="00C619B2" w:rsidRDefault="00EB7DBD" w:rsidP="00EB7DB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соблюдение повышенных требований к освещённости классного помещения;</w:t>
      </w:r>
    </w:p>
    <w:p w:rsidR="00EB7DBD" w:rsidRPr="00C619B2" w:rsidRDefault="00EB7DBD" w:rsidP="00EB7DBD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соблюдение требований к изготовлению раздаточных материалов и при использовании технических средств.</w:t>
      </w:r>
    </w:p>
    <w:p w:rsidR="00EB7DBD" w:rsidRPr="00C619B2" w:rsidRDefault="00EB7DBD" w:rsidP="00EB7DB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19B2">
        <w:rPr>
          <w:rFonts w:ascii="Times New Roman" w:hAnsi="Times New Roman" w:cs="Times New Roman"/>
          <w:b/>
          <w:bCs/>
          <w:sz w:val="28"/>
          <w:szCs w:val="28"/>
        </w:rPr>
        <w:t xml:space="preserve">    4. Требования  к организации пространства</w:t>
      </w:r>
      <w:r w:rsidR="0012227C" w:rsidRPr="00C619B2">
        <w:rPr>
          <w:rFonts w:ascii="Times New Roman" w:hAnsi="Times New Roman" w:cs="Times New Roman"/>
          <w:bCs/>
          <w:sz w:val="28"/>
          <w:szCs w:val="28"/>
        </w:rPr>
        <w:t>:</w:t>
      </w:r>
    </w:p>
    <w:p w:rsidR="00EB7DBD" w:rsidRPr="00C619B2" w:rsidRDefault="00EB7DBD" w:rsidP="00554E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и имеющие остаточное зрение, является безопасность и постоянство предметно-пространственной среды, что предполагает: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соблюдение необходимого для частично 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оперативное устранение факторов, негативно влияющих на состояние зрительных функций частично видящих (недостаточность уровня освещенности рабочей зоны, наличие бликов и другое), осязания, слуха;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определенного уровня освещенности школьных помещений;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определение местоположения парты в классе для слепых и частично видящих в соответствии с рекомендациями врача-офтальмолога;</w:t>
      </w:r>
    </w:p>
    <w:p w:rsidR="00EB7DBD" w:rsidRPr="00C619B2" w:rsidRDefault="00EB7DBD" w:rsidP="00EB7DBD">
      <w:pPr>
        <w:numPr>
          <w:ilvl w:val="1"/>
          <w:numId w:val="21"/>
        </w:numPr>
        <w:tabs>
          <w:tab w:val="clear" w:pos="1440"/>
          <w:tab w:val="num" w:pos="7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lastRenderedPageBreak/>
        <w:t>использование оптических, тифлотехнических, технических средств, в том числе и средств комфортного доступа к образованию.</w:t>
      </w:r>
    </w:p>
    <w:p w:rsidR="00EB7DBD" w:rsidRPr="00C619B2" w:rsidRDefault="00EB7DBD" w:rsidP="00EB7D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 xml:space="preserve">При организации учебного процесса необходимо учитывать </w:t>
      </w:r>
      <w:r w:rsidRPr="00C619B2">
        <w:rPr>
          <w:rFonts w:ascii="Times New Roman" w:hAnsi="Times New Roman" w:cs="Times New Roman"/>
          <w:b/>
          <w:sz w:val="28"/>
          <w:szCs w:val="28"/>
        </w:rPr>
        <w:t>гигиенические требования</w:t>
      </w:r>
      <w:r w:rsidRPr="00C619B2">
        <w:rPr>
          <w:rFonts w:ascii="Times New Roman" w:hAnsi="Times New Roman" w:cs="Times New Roman"/>
          <w:sz w:val="28"/>
          <w:szCs w:val="28"/>
        </w:rPr>
        <w:t>. Из-за быстрой утомляемости зрения возникает особая необходимость в уменьшении зрительной нагрузки (у детей с остаточным зрением). В целях охраны зрения детей и обеспечения работоспособности необходимо: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рассаживать учащихся с учётом особенности зрения;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достаточное разнообразие соответствующих карточек, наглядности и пособий.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проводить физкультминутки;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использовать индивидуальные средства коррекции;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в солнечные дни использовать жалюзи;</w:t>
      </w:r>
    </w:p>
    <w:p w:rsidR="00EB7DBD" w:rsidRPr="00C619B2" w:rsidRDefault="00EB7DBD" w:rsidP="00EB7DBD">
      <w:pPr>
        <w:numPr>
          <w:ilvl w:val="0"/>
          <w:numId w:val="20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осуществлять контроль за правильной позой учащихся во время занятий.</w:t>
      </w:r>
    </w:p>
    <w:p w:rsidR="00EB7DBD" w:rsidRPr="00C619B2" w:rsidRDefault="00EB7DBD" w:rsidP="00EB7DB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При работе с иллюстрациями, макетами и натуральными объектами следует</w:t>
      </w:r>
      <w:r w:rsidRPr="00C619B2">
        <w:rPr>
          <w:rFonts w:ascii="Times New Roman" w:hAnsi="Times New Roman" w:cs="Times New Roman"/>
          <w:sz w:val="28"/>
          <w:szCs w:val="28"/>
        </w:rPr>
        <w:t>:</w:t>
      </w:r>
    </w:p>
    <w:p w:rsidR="00EB7DBD" w:rsidRPr="00C619B2" w:rsidRDefault="00EB7DBD" w:rsidP="00EB7DBD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материал должен быть крупным, четким, контурированным (предмет на картинке должен быть обведён чёрным контуром, ширина которого не более 5 мм)</w:t>
      </w:r>
      <w:r w:rsidR="00554ED4" w:rsidRPr="00C619B2">
        <w:rPr>
          <w:rFonts w:ascii="Times New Roman" w:hAnsi="Times New Roman" w:cs="Times New Roman"/>
          <w:sz w:val="28"/>
          <w:szCs w:val="28"/>
        </w:rPr>
        <w:t>;</w:t>
      </w:r>
    </w:p>
    <w:p w:rsidR="00EB7DBD" w:rsidRPr="00C619B2" w:rsidRDefault="00EB7DBD" w:rsidP="00EB7DBD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содержать небольшое количество деталей;</w:t>
      </w:r>
    </w:p>
    <w:p w:rsidR="00EB7DBD" w:rsidRPr="00C619B2" w:rsidRDefault="00EB7DBD" w:rsidP="00EB7DBD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EB7DBD" w:rsidRPr="00C619B2" w:rsidRDefault="00EB7DBD" w:rsidP="00EB7DBD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рельефные изображения должны быть не крупнее ладони;</w:t>
      </w:r>
    </w:p>
    <w:p w:rsidR="00EB7DBD" w:rsidRPr="00C619B2" w:rsidRDefault="00EB7DBD" w:rsidP="00EB7DBD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на контрастном фоне: черно-желтый, сине-желтый, черно-белый.</w:t>
      </w:r>
    </w:p>
    <w:p w:rsidR="00EB7DBD" w:rsidRPr="00C619B2" w:rsidRDefault="00EB7DBD" w:rsidP="00EB7DBD">
      <w:pPr>
        <w:pStyle w:val="a5"/>
        <w:kinsoku w:val="0"/>
        <w:overflowPunct w:val="0"/>
        <w:ind w:left="0"/>
        <w:jc w:val="both"/>
        <w:rPr>
          <w:sz w:val="28"/>
          <w:szCs w:val="28"/>
        </w:rPr>
      </w:pPr>
    </w:p>
    <w:p w:rsidR="00EB7DBD" w:rsidRPr="00C619B2" w:rsidRDefault="00EB7DBD" w:rsidP="00EB7DBD">
      <w:pPr>
        <w:pStyle w:val="a5"/>
        <w:kinsoku w:val="0"/>
        <w:overflowPunct w:val="0"/>
        <w:ind w:left="0"/>
        <w:jc w:val="both"/>
        <w:rPr>
          <w:sz w:val="28"/>
          <w:szCs w:val="28"/>
        </w:rPr>
      </w:pPr>
    </w:p>
    <w:p w:rsidR="00EB7DBD" w:rsidRPr="00C619B2" w:rsidRDefault="00EB7DBD" w:rsidP="00EB7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Место курса технологии в учебном плане</w:t>
      </w:r>
    </w:p>
    <w:p w:rsidR="00EB7DBD" w:rsidRPr="00C619B2" w:rsidRDefault="009B34C4" w:rsidP="00EB7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4</w:t>
      </w:r>
      <w:r w:rsidR="00EB7DBD" w:rsidRPr="00C619B2">
        <w:rPr>
          <w:rFonts w:ascii="Times New Roman" w:hAnsi="Times New Roman" w:cs="Times New Roman"/>
          <w:sz w:val="28"/>
          <w:szCs w:val="28"/>
        </w:rPr>
        <w:t xml:space="preserve"> классе на ур</w:t>
      </w:r>
      <w:r w:rsidR="0040285B">
        <w:rPr>
          <w:rFonts w:ascii="Times New Roman" w:hAnsi="Times New Roman" w:cs="Times New Roman"/>
          <w:sz w:val="28"/>
          <w:szCs w:val="28"/>
        </w:rPr>
        <w:t xml:space="preserve">ок </w:t>
      </w:r>
      <w:r w:rsidR="00EB7DBD" w:rsidRPr="00C619B2">
        <w:rPr>
          <w:rFonts w:ascii="Times New Roman" w:hAnsi="Times New Roman" w:cs="Times New Roman"/>
          <w:sz w:val="28"/>
          <w:szCs w:val="28"/>
        </w:rPr>
        <w:t xml:space="preserve"> технологии отводится 1 час в неделю, всего 34 часа (34 учебные недели)</w:t>
      </w:r>
    </w:p>
    <w:p w:rsidR="00EB7DBD" w:rsidRDefault="00EB7DBD" w:rsidP="00EB7D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19B2" w:rsidRDefault="00C619B2" w:rsidP="00EB7D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19B2" w:rsidRDefault="00C619B2" w:rsidP="00EB7D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19B2" w:rsidRPr="00C619B2" w:rsidRDefault="00C619B2" w:rsidP="00EB7D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7DBD" w:rsidRPr="00C619B2" w:rsidRDefault="00EB7DBD" w:rsidP="00EB7DB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19B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Планируемые результаты освоения учебного предмета 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4272" w:rsidRPr="007F4272" w:rsidRDefault="007F4272" w:rsidP="007F4272">
      <w:pPr>
        <w:pStyle w:val="a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F4272">
        <w:rPr>
          <w:b/>
          <w:bCs/>
          <w:color w:val="000000"/>
          <w:sz w:val="28"/>
          <w:szCs w:val="28"/>
        </w:rPr>
        <w:t>Личностные результаты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7F4272" w:rsidRPr="00EA140B" w:rsidRDefault="007F4272" w:rsidP="007F4272">
      <w:pPr>
        <w:pStyle w:val="ab"/>
        <w:spacing w:before="0" w:beforeAutospacing="0" w:after="0" w:afterAutospacing="0"/>
        <w:ind w:firstLine="227"/>
        <w:jc w:val="both"/>
        <w:rPr>
          <w:color w:val="000000"/>
          <w:sz w:val="28"/>
          <w:szCs w:val="28"/>
        </w:rPr>
      </w:pPr>
      <w:r w:rsidRPr="00EA140B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7F4272" w:rsidRDefault="007F4272" w:rsidP="00554E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7DBD" w:rsidRPr="00C619B2" w:rsidRDefault="00EB7DBD" w:rsidP="00554E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r w:rsidRPr="00C619B2">
        <w:rPr>
          <w:rFonts w:ascii="Times New Roman" w:hAnsi="Times New Roman" w:cs="Times New Roman"/>
          <w:sz w:val="28"/>
          <w:szCs w:val="28"/>
        </w:rPr>
        <w:tab/>
        <w:t>результатами</w:t>
      </w:r>
      <w:r w:rsidR="009B34C4">
        <w:rPr>
          <w:rFonts w:ascii="Times New Roman" w:hAnsi="Times New Roman" w:cs="Times New Roman"/>
          <w:sz w:val="28"/>
          <w:szCs w:val="28"/>
        </w:rPr>
        <w:tab/>
        <w:t>изучения</w:t>
      </w:r>
      <w:r w:rsidR="009B34C4">
        <w:rPr>
          <w:rFonts w:ascii="Times New Roman" w:hAnsi="Times New Roman" w:cs="Times New Roman"/>
          <w:sz w:val="28"/>
          <w:szCs w:val="28"/>
        </w:rPr>
        <w:tab/>
        <w:t>курса</w:t>
      </w:r>
      <w:r w:rsidR="009B34C4">
        <w:rPr>
          <w:rFonts w:ascii="Times New Roman" w:hAnsi="Times New Roman" w:cs="Times New Roman"/>
          <w:sz w:val="28"/>
          <w:szCs w:val="28"/>
        </w:rPr>
        <w:tab/>
        <w:t>«Технология» в 4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-ом  классе </w:t>
      </w:r>
      <w:r w:rsidRPr="00C619B2">
        <w:rPr>
          <w:rFonts w:ascii="Times New Roman" w:hAnsi="Times New Roman" w:cs="Times New Roman"/>
          <w:sz w:val="28"/>
          <w:szCs w:val="28"/>
        </w:rPr>
        <w:t>является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  формирование </w:t>
      </w:r>
      <w:r w:rsidRPr="00C619B2">
        <w:rPr>
          <w:rFonts w:ascii="Times New Roman" w:hAnsi="Times New Roman" w:cs="Times New Roman"/>
          <w:sz w:val="28"/>
          <w:szCs w:val="28"/>
        </w:rPr>
        <w:t>следующих умений: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определять с помощью учителя и самостоятельно цель деятельности на уроке;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учиться планировать практическую деятельность на уроке;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lastRenderedPageBreak/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работать с учителем по совместно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EB7DBD" w:rsidRPr="00C619B2" w:rsidRDefault="00EB7DBD" w:rsidP="00EB7DB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определять в диалоге с учителем успешность выполнения своего задания.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EB7DBD" w:rsidRPr="00C619B2" w:rsidRDefault="00EB7DBD" w:rsidP="00EB7D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наблюдать конструкции и образы объектов природы и окружающего мира, результаты творчества мастеров родного края;</w:t>
      </w:r>
    </w:p>
    <w:p w:rsidR="00EB7DBD" w:rsidRPr="00C619B2" w:rsidRDefault="00EB7DBD" w:rsidP="00EB7D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 прикладных изделий, называть используемые для рукотворной деятельности материалы;</w:t>
      </w:r>
    </w:p>
    <w:p w:rsidR="00EB7DBD" w:rsidRPr="00C619B2" w:rsidRDefault="00EB7DBD" w:rsidP="00EB7D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учиться понимать необходимость использования пробно-поисковых практических упражнений для открытия новых знаний и умений;</w:t>
      </w:r>
    </w:p>
    <w:p w:rsidR="00EB7DBD" w:rsidRPr="00C619B2" w:rsidRDefault="00EB7DBD" w:rsidP="00EB7D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 помощью учителя исследовать конструкторско-технологические и декоративно- 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EB7DBD" w:rsidRPr="00C619B2" w:rsidRDefault="00EB7DBD" w:rsidP="00EB7DBD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самостоятельно делать простейшие обобщения и выводы.</w:t>
      </w:r>
    </w:p>
    <w:p w:rsidR="00EB7DBD" w:rsidRPr="00C619B2" w:rsidRDefault="00EB7DBD" w:rsidP="00EB7D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 слушать учителя и одноклассников, высказывать свое мнение;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 вести небольшой познавательный диалог по теме урока, коллективно анализировать изделия;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вступать в беседу и обсуждение на уроке и в жизни;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учиться выполнять предлагаемые задания в паре, группе;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проявлять инициативу в ситуации общения.</w:t>
      </w:r>
    </w:p>
    <w:p w:rsidR="00EB7DBD" w:rsidRPr="00C619B2" w:rsidRDefault="0012227C" w:rsidP="0012227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EB7DBD" w:rsidRPr="00C619B2" w:rsidRDefault="00554ED4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По итогам обучения в 5</w:t>
      </w:r>
      <w:r w:rsidR="00EB7DBD" w:rsidRPr="00C619B2">
        <w:rPr>
          <w:rFonts w:ascii="Times New Roman" w:hAnsi="Times New Roman" w:cs="Times New Roman"/>
          <w:sz w:val="28"/>
          <w:szCs w:val="28"/>
        </w:rPr>
        <w:t>-ом классе учащиеся должны добиться следующих результатов: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lastRenderedPageBreak/>
        <w:t>знать свойства изучаемых материалов, освоить приёмы сравнительного анализа изучаемых свойств, уметь применять эти знания на практике, при изготовлении изделия;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знать варианты использования таких материалов, как полиэтилен, синтепон, пенопласт, проволока (металлы) в повседневной жизни;</w:t>
      </w:r>
    </w:p>
    <w:p w:rsidR="00EB7DBD" w:rsidRPr="00C619B2" w:rsidRDefault="00EB7DBD" w:rsidP="00554ED4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соотносить по форме реальные объекты и предметы быта (одежды), анализировать изделие, сравнивая его с реальным объектом, зам</w:t>
      </w:r>
      <w:r w:rsidR="00554ED4" w:rsidRPr="00C619B2">
        <w:rPr>
          <w:rFonts w:ascii="Times New Roman" w:hAnsi="Times New Roman" w:cs="Times New Roman"/>
          <w:sz w:val="28"/>
          <w:szCs w:val="28"/>
        </w:rPr>
        <w:t xml:space="preserve">енять используемые материалы для </w:t>
      </w:r>
      <w:r w:rsidRPr="00C619B2">
        <w:rPr>
          <w:rFonts w:ascii="Times New Roman" w:hAnsi="Times New Roman" w:cs="Times New Roman"/>
          <w:sz w:val="28"/>
          <w:szCs w:val="28"/>
        </w:rPr>
        <w:t>создания реальных объектов на доступные для моделирования изделия по образцу;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оперировать знаниями о видах швов и правильно применять их при изготовлении изделий;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овладеть алгоритмом работы над швом «вперёд иголку», швом «через край» и швом</w:t>
      </w:r>
      <w:r w:rsidR="00554ED4" w:rsidRPr="00C619B2">
        <w:rPr>
          <w:rFonts w:ascii="Times New Roman" w:hAnsi="Times New Roman" w:cs="Times New Roman"/>
          <w:sz w:val="28"/>
          <w:szCs w:val="28"/>
        </w:rPr>
        <w:t>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«строчка»; уметь свободно работать иглой;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осмыслить понятие «развёртка», усвоить правила построения развёртки;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знать приёмы составления композиции;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 читать простые чертежи, различать линии чертежа и использовать их;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 выполнять эскиз, технический рисунок, чертёж, соотносить знаковые обозначения с выполняемыми операциями, выполнять работу по схеме;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знать профессии людей, занятых в основных видах городского хозяйства и производства;</w:t>
      </w:r>
    </w:p>
    <w:p w:rsidR="00EB7DBD" w:rsidRPr="00C619B2" w:rsidRDefault="00554ED4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</w:t>
      </w:r>
      <w:r w:rsidR="0012227C" w:rsidRPr="00C619B2">
        <w:rPr>
          <w:rFonts w:ascii="Times New Roman" w:hAnsi="Times New Roman" w:cs="Times New Roman"/>
          <w:sz w:val="28"/>
          <w:szCs w:val="28"/>
        </w:rPr>
        <w:t xml:space="preserve"> сочетать   в </w:t>
      </w:r>
      <w:r w:rsidRPr="00C619B2">
        <w:rPr>
          <w:rFonts w:ascii="Times New Roman" w:hAnsi="Times New Roman" w:cs="Times New Roman"/>
          <w:sz w:val="28"/>
          <w:szCs w:val="28"/>
        </w:rPr>
        <w:t xml:space="preserve">композиции  различные </w:t>
      </w:r>
      <w:r w:rsidR="0012227C" w:rsidRPr="00C619B2">
        <w:rPr>
          <w:rFonts w:ascii="Times New Roman" w:hAnsi="Times New Roman" w:cs="Times New Roman"/>
          <w:sz w:val="28"/>
          <w:szCs w:val="28"/>
        </w:rPr>
        <w:t xml:space="preserve">виды материалов: пластилин, </w:t>
      </w:r>
      <w:r w:rsidR="00EB7DBD" w:rsidRPr="00C619B2">
        <w:rPr>
          <w:rFonts w:ascii="Times New Roman" w:hAnsi="Times New Roman" w:cs="Times New Roman"/>
          <w:sz w:val="28"/>
          <w:szCs w:val="28"/>
        </w:rPr>
        <w:t>природные материалы (шишки, семена растений, крупы и засушенные листья), бумагу и т. д.;</w:t>
      </w:r>
    </w:p>
    <w:p w:rsidR="00EB7DBD" w:rsidRPr="00C619B2" w:rsidRDefault="00EB7DBD" w:rsidP="00EB7DBD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9B2">
        <w:rPr>
          <w:rFonts w:ascii="Times New Roman" w:hAnsi="Times New Roman" w:cs="Times New Roman"/>
          <w:sz w:val="28"/>
          <w:szCs w:val="28"/>
        </w:rPr>
        <w:t>уметь сочетать, изготавливать и красиво упаковывать подарки.</w:t>
      </w: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19B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3.Содержание учебного предмета </w:t>
      </w:r>
    </w:p>
    <w:p w:rsidR="0049474B" w:rsidRPr="00C619B2" w:rsidRDefault="0049474B" w:rsidP="004947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619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19B2">
        <w:rPr>
          <w:rStyle w:val="c3"/>
          <w:b/>
          <w:color w:val="000000"/>
          <w:sz w:val="28"/>
          <w:szCs w:val="28"/>
        </w:rPr>
        <w:t>Вводный урок (1ч)  Как работать с учебником.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19B2">
        <w:rPr>
          <w:rStyle w:val="c19"/>
          <w:b/>
          <w:iCs/>
          <w:color w:val="000000"/>
          <w:sz w:val="28"/>
          <w:szCs w:val="28"/>
        </w:rPr>
        <w:t>Раздел 1. Человек и земля (21 ч)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Вагоностроительный завод. Изделия: «Ходовая часть вагона (тележка)», «Цистерна. Сборка вагона», «Пассажирский вагон».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Полезные ископаемые. Изделие: «Буровая вышка».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Полезные ископаемые. Изделие: «Малахитовая шкатулка».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Автомобильный завод. Изделие: «Кузов грузовика. Сборка самосвала».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Автомобильный завод. Изделие: «КамАЗ».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Монетный двор. Проект «Медаль». Изделие: «Стороны медали».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Монетный двор. Проект «Медаль». Изделие: «Медаль».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Фаянсовый завод. Изделия: «Основа для вазы», «Ваза».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Швейная фабрика. Изделие: «Прихватка».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Швейная фабрика. Изделия: «Новогодняя игрушка», «Птичка».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Обувная фабрика. Изделие: «Модель детской летней обуви».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Деревообрабатывающее производство. Изделие: «Технический рисунок лесенки — опоры для растений».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Деревообрабатывающее производство. Изделие: «Лесенка — опора для растений».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Кондитерская фабрика. Изделие: «Пирожное “Картошка”».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Кондитерская фабрика. Изделие: «Шоколадное печенье». Практическая работа «Тест “Кондитерские изделия”».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Бытовая техника. Изделия: «Настольная лампа».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Бытовая техника. Изделие: «Абажур. Сборка настольной лам</w:t>
      </w:r>
      <w:r w:rsidR="0072375E" w:rsidRPr="00C619B2">
        <w:rPr>
          <w:rStyle w:val="c3"/>
          <w:color w:val="000000"/>
          <w:sz w:val="28"/>
          <w:szCs w:val="28"/>
        </w:rPr>
        <w:t>пы». Практическая работа «Тест «</w:t>
      </w:r>
      <w:r w:rsidRPr="00C619B2">
        <w:rPr>
          <w:rStyle w:val="c3"/>
          <w:color w:val="000000"/>
          <w:sz w:val="28"/>
          <w:szCs w:val="28"/>
        </w:rPr>
        <w:t>Правила эксплуатации</w:t>
      </w:r>
      <w:r w:rsidR="0072375E" w:rsidRPr="00C619B2">
        <w:rPr>
          <w:rStyle w:val="c3"/>
          <w:color w:val="000000"/>
          <w:sz w:val="28"/>
          <w:szCs w:val="28"/>
        </w:rPr>
        <w:t xml:space="preserve"> электронагревательных приборов</w:t>
      </w:r>
      <w:r w:rsidRPr="00C619B2">
        <w:rPr>
          <w:rStyle w:val="c3"/>
          <w:color w:val="000000"/>
          <w:sz w:val="28"/>
          <w:szCs w:val="28"/>
        </w:rPr>
        <w:t>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Тепличное хозяйство. Проект «Цветы для школьной клумбы».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19B2">
        <w:rPr>
          <w:rStyle w:val="c19"/>
          <w:b/>
          <w:iCs/>
          <w:color w:val="000000"/>
          <w:sz w:val="28"/>
          <w:szCs w:val="28"/>
        </w:rPr>
        <w:t>Раздел 2. Человек и вода (3 ч)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Водоканал. Изделие: «Фильтр для очистки воды».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Порт. Изделие: «Канатная лестница». Практическая работа «Технический рисунок канатной лестницы».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3"/>
          <w:color w:val="000000"/>
          <w:sz w:val="28"/>
          <w:szCs w:val="28"/>
        </w:rPr>
        <w:t>Узелковое плетение. Изделие: «Браслет».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19B2">
        <w:rPr>
          <w:rStyle w:val="c19"/>
          <w:b/>
          <w:iCs/>
          <w:color w:val="000000"/>
          <w:sz w:val="28"/>
          <w:szCs w:val="28"/>
        </w:rPr>
        <w:t>Раздел 3. Человек и воздух (3 ч)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27"/>
          <w:color w:val="000000"/>
          <w:sz w:val="28"/>
          <w:szCs w:val="28"/>
        </w:rPr>
        <w:t>Самолетостроение и ракетостроение. Изделия: «Самолет». «Ракета-носитель».</w:t>
      </w:r>
      <w:r w:rsidRPr="00C619B2">
        <w:rPr>
          <w:rStyle w:val="c46"/>
          <w:color w:val="000000"/>
          <w:sz w:val="28"/>
          <w:szCs w:val="28"/>
        </w:rPr>
        <w:t>  </w:t>
      </w:r>
      <w:r w:rsidRPr="00C619B2">
        <w:rPr>
          <w:rStyle w:val="c3"/>
          <w:color w:val="000000"/>
          <w:sz w:val="28"/>
          <w:szCs w:val="28"/>
        </w:rPr>
        <w:t>«Воздушный змей».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619B2">
        <w:rPr>
          <w:rStyle w:val="c19"/>
          <w:b/>
          <w:iCs/>
          <w:color w:val="000000"/>
          <w:sz w:val="28"/>
          <w:szCs w:val="28"/>
        </w:rPr>
        <w:lastRenderedPageBreak/>
        <w:t>Раздел 4. Человек и информация (6 ч)</w:t>
      </w:r>
    </w:p>
    <w:p w:rsidR="0049474B" w:rsidRPr="00C619B2" w:rsidRDefault="0049474B" w:rsidP="0049474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619B2">
        <w:rPr>
          <w:rStyle w:val="c27"/>
          <w:color w:val="000000"/>
          <w:sz w:val="28"/>
          <w:szCs w:val="28"/>
        </w:rPr>
        <w:t>Издательское дело. Изделия: «Титульный лист». </w:t>
      </w:r>
      <w:r w:rsidRPr="00C619B2">
        <w:rPr>
          <w:rStyle w:val="c46"/>
          <w:color w:val="000000"/>
          <w:sz w:val="28"/>
          <w:szCs w:val="28"/>
        </w:rPr>
        <w:t> </w:t>
      </w:r>
      <w:r w:rsidRPr="00C619B2">
        <w:rPr>
          <w:rStyle w:val="c27"/>
          <w:color w:val="000000"/>
          <w:sz w:val="28"/>
          <w:szCs w:val="28"/>
        </w:rPr>
        <w:t>«Работа с таблицами».</w:t>
      </w:r>
      <w:r w:rsidRPr="00C619B2">
        <w:rPr>
          <w:rStyle w:val="c46"/>
          <w:color w:val="000000"/>
          <w:sz w:val="28"/>
          <w:szCs w:val="28"/>
        </w:rPr>
        <w:t>  </w:t>
      </w:r>
      <w:r w:rsidRPr="00C619B2">
        <w:rPr>
          <w:rStyle w:val="c3"/>
          <w:color w:val="000000"/>
          <w:sz w:val="28"/>
          <w:szCs w:val="28"/>
        </w:rPr>
        <w:t xml:space="preserve">«Содержание». </w:t>
      </w:r>
      <w:r w:rsidR="0072375E" w:rsidRPr="00C619B2">
        <w:rPr>
          <w:rStyle w:val="c3"/>
          <w:color w:val="000000"/>
          <w:sz w:val="28"/>
          <w:szCs w:val="28"/>
        </w:rPr>
        <w:t>«Книга  Дневник путешественника</w:t>
      </w:r>
      <w:r w:rsidRPr="00C619B2">
        <w:rPr>
          <w:rStyle w:val="c3"/>
          <w:color w:val="000000"/>
          <w:sz w:val="28"/>
          <w:szCs w:val="28"/>
        </w:rPr>
        <w:t>». Итоговый урок.</w:t>
      </w: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4ED4" w:rsidRPr="00C619B2" w:rsidRDefault="00554ED4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9B2" w:rsidRPr="00C619B2" w:rsidRDefault="00C619B2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4C4" w:rsidRDefault="009B34C4" w:rsidP="0049474B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4C4" w:rsidRDefault="009B34C4" w:rsidP="0049474B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4C4" w:rsidRDefault="009B34C4" w:rsidP="0049474B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4C4" w:rsidRDefault="009B34C4" w:rsidP="0049474B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34C4" w:rsidRDefault="009B34C4" w:rsidP="0049474B">
      <w:pPr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474B" w:rsidRPr="00C619B2" w:rsidRDefault="0049474B" w:rsidP="0049474B">
      <w:pPr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9B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C619B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5006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386"/>
        <w:gridCol w:w="1134"/>
        <w:gridCol w:w="7796"/>
      </w:tblGrid>
      <w:tr w:rsidR="0049474B" w:rsidRPr="00C619B2" w:rsidTr="00EB7DBD">
        <w:trPr>
          <w:trHeight w:val="595"/>
        </w:trPr>
        <w:tc>
          <w:tcPr>
            <w:tcW w:w="690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554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bookmarkStart w:id="0" w:name="8c4746d85a883f14a1b3b9d5c82347d013c20a80"/>
            <w:bookmarkStart w:id="1" w:name="0"/>
            <w:bookmarkEnd w:id="0"/>
            <w:bookmarkEnd w:id="1"/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38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554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134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554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49474B" w:rsidRPr="00C619B2" w:rsidRDefault="0049474B" w:rsidP="00554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554E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Основные виды деятельности обучающихся</w:t>
            </w:r>
          </w:p>
        </w:tc>
      </w:tr>
      <w:tr w:rsidR="0049474B" w:rsidRPr="00C619B2" w:rsidTr="00EB7DBD">
        <w:trPr>
          <w:trHeight w:val="485"/>
        </w:trPr>
        <w:tc>
          <w:tcPr>
            <w:tcW w:w="690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Обобщить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знания о материалах и их свойствах; инструментах и правилах работы с ними, пройденными в предыдущих классах.</w:t>
            </w:r>
          </w:p>
        </w:tc>
      </w:tr>
      <w:tr w:rsidR="0049474B" w:rsidRPr="00C619B2" w:rsidTr="00EB7DBD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2-3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информацию, необходимую для выполнения изделия,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«Буровая вышка»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о полезных ископаемых, способах их добычи и транспортировки, профессиях людей, занимающихся добычей ископаемых посредством бурения и поиском полезных ископаемых, из материалов учебника и других источников.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Смешивать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пластилин близких и противоположных оттенков для создания нового оттенка цвета.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приемы работы с пластилином,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выбирать и заменять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материалы и инструменты при изготовлении изделия.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соединение деталей, подбирая цвет и рисунок  «малахитовых кусочков».       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6-7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о развитии автомобилестроения в России, видах, назначении и 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конструкции автомобиля «КамАЗ» и технологическим процессе сборки на конвейере из материалов учебника и других источников.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8-9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об истории возникновения олимпийских медалей, способе их изготовления и конструкции из материалов учебника и других источников.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стороны медали, объяснять особенности их оформления в зависимости от назначения.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 Применять на практике алгоритм построения деятельности в проекте,  определять этапы проектной деятельности, соотносить их с технологией  создания изделий из фаянса. 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изделия и раскрой изделия.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для соединения деталей строчку прямых стежков, косых стежков, петельных стежков.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правила работы с иглой, ножницами, циркулем.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материалы учебника для знакомства с технологическим процессом изготовления мягкой игрушки.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текст учебника для определения последовательности снятия мерок.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Снимать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мерки и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определять,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используя таблицу размеров, свой размер обуви.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 и сравнивать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виды обуви по их назначению. 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размер деталей но слайдовому плану и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переносить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их на бумагу.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разметку деталей изделия и раскрой 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изделия.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при изготовлении изделии навыки  работы с бумагой.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правила работы с ножницами и клеем.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16-17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растений», «Лесенка-опора для растений»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из материалов учебника и других источников информацию о древесине, её свойствах, технологии производства пиломатериалов.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«Тест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„Кондитерские изделия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Отыскивать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обертке продукции информацию о её производителе и составе.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Отмечать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карте города, в которых находятся крупнейшие кондитерские фабрики.  принадлежности и кухонную посуду.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план приготовления блюда,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обязанности.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правила гигиены, правила приготовления блюд и правила пользования газовой плитой.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«Шоколадное печенье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«Тест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„ </w:t>
            </w: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эксплуатации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электронагревательных приборов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“».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о бытовой технике, её видах и назначении из материалов учебника и других источников.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производства бытовой техники.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последовательность сборки простой электрической цепи по схеме и рисунку и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 с реальными предметами (батарейкой, проводами, лампочкой).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«Настольная лампа», «Абажур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 Объяснять новые понятия, используя текст учебника. Анализировать информацию на пакетике с семенами, выделять информацию, характеризующую семена (вид , сорт, высота растения, однолетник или многолетник) и технологию их выращивания (агротехнику: время и способ посадки, 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высадка растений в грунт), определять срок годности семян. </w:t>
            </w:r>
          </w:p>
        </w:tc>
      </w:tr>
      <w:tr w:rsidR="0049474B" w:rsidRPr="00C619B2" w:rsidTr="00EB7DBD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вода (3ч)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иллюстрацию учебника для составления рассказа о системе водоснабжения города и значении очистки воды для жизнедеятельности человека.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Делать выводы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о необходимости экономного расходования воды.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способ очистки воды в бытовых условиях. На основе слайдового и текстового плана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 и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изготавливать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фильтр.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эксперимент по очистке воды,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отчет на основе наблюдений.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карте крупнейшие порты России.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новые понятия, используя текст учебника.  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правильное крепление и расположение груза.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Осознавать,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где можно на практике или в быту применять свои знания. На основе технического рисунка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план изготовления изделия и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соотносить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его с текстовым и слайдовым планом изготовления изделия.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помощью 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49474B" w:rsidRPr="00C619B2" w:rsidTr="00EB7DBD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и воздух (3ч)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развития самолётостроения, о видах и назначении самолётов.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отмечать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на карте России города, в которых находятся крупнейшие заводы, производящие самолёты.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самолётов, их назначение и области использования различных видов летательных аппаратов.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Сравнивать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различные виды летательных аппаратов (ракета и самолёт) на основе иллюстраций учебника.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Осмысливать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конструкцию ракеты,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строить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модель ракеты.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слайдовый план и на его основе самостоятельно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заполнять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технологическую карту.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самостоятельно разметку деталей  изделия по чертежу.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Трансформировать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лист бумаги в объёмные геометрические тела — конус, цилиндр.        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правила сгибания бумаги для изготовления изделия.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«Воздушный змей»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источников об истории возникновения и конструктивных особенностях воздушных змеев.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конструктивные особенности воздушных змеев, используя текст учебника.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Осваивать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правила разметки деталей изделия из бумаги и картона сгибанием. </w:t>
            </w:r>
          </w:p>
        </w:tc>
      </w:tr>
      <w:tr w:rsidR="0049474B" w:rsidRPr="00C619B2" w:rsidTr="00EB7DBD">
        <w:tc>
          <w:tcPr>
            <w:tcW w:w="15006" w:type="dxa"/>
            <w:gridSpan w:val="4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vMerge w:val="restart"/>
            <w:tcBorders>
              <w:top w:val="single" w:sz="8" w:space="0" w:color="0F243E"/>
              <w:left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информацию из материалов учебника и других источником о технологическом процессе издании книги, о профессиях людей, участвующих в её 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Выделять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этапы издании книги, соотносить их с профессиональной деятельностью людей.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этапы технологического процесса издания книги, которые можно воспроизвести в классе.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полученные знания для составления рассказа об истории книгопечатания и видах печатной продукции.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Изделие: «Титульный лист»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Merge/>
            <w:tcBorders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31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</w:t>
            </w: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32-33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Находить и отбирать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информацию из материалов учебника и других  источников о видах выполнения переплетных работ.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значение различных элементов (форзац, переплётная крышка) книги.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правила работы шилом, ножницами и клеем.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Создавать</w:t>
            </w:r>
          </w:p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 эскиз обложки книги в соответствии с выбранной тематикой. </w:t>
            </w:r>
          </w:p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9474B" w:rsidRPr="00C619B2" w:rsidTr="00EB7DBD">
        <w:tc>
          <w:tcPr>
            <w:tcW w:w="69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38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134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Презентовать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свои работы,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объяснять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их достоинства, способ изготовления, практическое использование. </w:t>
            </w:r>
            <w:r w:rsidRPr="00C619B2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в </w:t>
            </w:r>
            <w:r w:rsidRPr="00C619B2">
              <w:rPr>
                <w:rFonts w:ascii="Times New Roman" w:hAnsi="Times New Roman" w:cs="Times New Roman"/>
                <w:sz w:val="28"/>
                <w:szCs w:val="28"/>
              </w:rPr>
              <w:t>презентации критерии опенки качества выполнения работ. </w:t>
            </w:r>
          </w:p>
        </w:tc>
      </w:tr>
      <w:tr w:rsidR="0049474B" w:rsidRPr="00C619B2" w:rsidTr="00EB7DBD">
        <w:tc>
          <w:tcPr>
            <w:tcW w:w="7210" w:type="dxa"/>
            <w:gridSpan w:val="3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  <w:r w:rsidR="00400DB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C619B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9474B" w:rsidRPr="00C619B2" w:rsidRDefault="0049474B" w:rsidP="00EB7D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619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34ч.</w:t>
            </w:r>
          </w:p>
        </w:tc>
      </w:tr>
    </w:tbl>
    <w:p w:rsidR="0049474B" w:rsidRPr="00C619B2" w:rsidRDefault="0049474B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474B" w:rsidRPr="00C619B2" w:rsidRDefault="0049474B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D4" w:rsidRPr="00C619B2" w:rsidRDefault="00554ED4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D4" w:rsidRPr="00C619B2" w:rsidRDefault="00554ED4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D4" w:rsidRPr="00C619B2" w:rsidRDefault="00554ED4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D4" w:rsidRPr="00C619B2" w:rsidRDefault="00554ED4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D4" w:rsidRPr="00C619B2" w:rsidRDefault="00554ED4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2227C" w:rsidRDefault="0012227C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0285B" w:rsidRDefault="0040285B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0285B" w:rsidRDefault="0040285B" w:rsidP="0040285B"/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Программное обеспечение:</w:t>
      </w:r>
    </w:p>
    <w:p w:rsidR="0040285B" w:rsidRPr="006122BA" w:rsidRDefault="0040285B" w:rsidP="0040285B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Н.И.Роговцевой, Н.В.Богдановой «Технология»  М.: Просвещения 2017г</w:t>
      </w:r>
    </w:p>
    <w:p w:rsidR="0040285B" w:rsidRPr="006122BA" w:rsidRDefault="0040285B" w:rsidP="0040285B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Денискина В.З., Максютова Р.Д., Новичкова И.В., Плаксина Л.И., Подколзина Е.Н. Формирование социально-адаптивного поведения у обучающихся с нарушением зрения в начальных классах. - Калуга: Адэль, 1998.</w:t>
      </w:r>
    </w:p>
    <w:p w:rsidR="0040285B" w:rsidRPr="006122BA" w:rsidRDefault="0040285B" w:rsidP="0040285B">
      <w:pPr>
        <w:pStyle w:val="a3"/>
        <w:numPr>
          <w:ilvl w:val="0"/>
          <w:numId w:val="12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eastAsia="Trebuchet MS" w:hAnsi="Times New Roman" w:cs="Times New Roman"/>
          <w:sz w:val="28"/>
          <w:szCs w:val="28"/>
        </w:rPr>
        <w:t>Тупоногов Б.К. Основы коррекционной педагогики. - М.: ИПТК «Логосвос», 2004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Дидактический материал: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  <w:tab w:val="left" w:pos="326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пластилин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тесемочки, ленты разной длины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заготовки природного материала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классная доска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коллекции «Лён», «Хлопок», «Шерсть»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набор инструментов для работы с различными материалами</w:t>
      </w:r>
    </w:p>
    <w:p w:rsidR="0040285B" w:rsidRPr="006122BA" w:rsidRDefault="0040285B" w:rsidP="0040285B">
      <w:pPr>
        <w:pStyle w:val="a3"/>
        <w:numPr>
          <w:ilvl w:val="0"/>
          <w:numId w:val="11"/>
        </w:numPr>
        <w:tabs>
          <w:tab w:val="left" w:pos="2127"/>
          <w:tab w:val="left" w:pos="241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фланелеграфы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>Компьютерное оборудование:</w:t>
      </w:r>
    </w:p>
    <w:p w:rsidR="0040285B" w:rsidRPr="006122BA" w:rsidRDefault="0040285B" w:rsidP="0040285B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b/>
          <w:sz w:val="28"/>
          <w:szCs w:val="28"/>
        </w:rPr>
        <w:t xml:space="preserve"> Цифровые образовательные ресурсы (список сайтов):</w:t>
      </w:r>
    </w:p>
    <w:p w:rsidR="0040285B" w:rsidRPr="006122BA" w:rsidRDefault="0040285B" w:rsidP="0040285B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 http://www.school-collection.edu.ru</w:t>
      </w:r>
    </w:p>
    <w:p w:rsidR="0040285B" w:rsidRPr="006122BA" w:rsidRDefault="0040285B" w:rsidP="0040285B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>Видеоуроки; тесты; презентации; поурочные планы.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 http://videouroki.net/</w:t>
      </w:r>
    </w:p>
    <w:p w:rsidR="0040285B" w:rsidRPr="006122BA" w:rsidRDefault="0040285B" w:rsidP="0040285B">
      <w:pPr>
        <w:widowControl w:val="0"/>
        <w:numPr>
          <w:ilvl w:val="0"/>
          <w:numId w:val="10"/>
        </w:numPr>
        <w:tabs>
          <w:tab w:val="left" w:pos="2127"/>
          <w:tab w:val="left" w:pos="2410"/>
        </w:tabs>
        <w:suppressAutoHyphens/>
        <w:spacing w:after="0" w:line="240" w:lineRule="auto"/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Школа онлайн России </w:t>
      </w:r>
    </w:p>
    <w:p w:rsidR="0040285B" w:rsidRPr="006122BA" w:rsidRDefault="0040285B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22BA">
        <w:rPr>
          <w:rFonts w:ascii="Times New Roman" w:hAnsi="Times New Roman"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40285B" w:rsidRPr="006122BA" w:rsidRDefault="00127E56" w:rsidP="0040285B">
      <w:pPr>
        <w:widowControl w:val="0"/>
        <w:tabs>
          <w:tab w:val="left" w:pos="2127"/>
          <w:tab w:val="left" w:pos="2410"/>
        </w:tabs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="0040285B" w:rsidRPr="006122BA">
          <w:rPr>
            <w:rFonts w:ascii="Times New Roman" w:hAnsi="Times New Roman" w:cs="Times New Roman"/>
            <w:sz w:val="28"/>
            <w:szCs w:val="28"/>
            <w:u w:val="single"/>
          </w:rPr>
          <w:t>http://shkolaonlain.r</w:t>
        </w:r>
      </w:hyperlink>
    </w:p>
    <w:p w:rsidR="0040285B" w:rsidRPr="006122BA" w:rsidRDefault="0040285B" w:rsidP="0040285B">
      <w:pPr>
        <w:numPr>
          <w:ilvl w:val="0"/>
          <w:numId w:val="10"/>
        </w:numPr>
        <w:tabs>
          <w:tab w:val="left" w:pos="2127"/>
          <w:tab w:val="left" w:pos="241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2BA">
        <w:rPr>
          <w:rFonts w:ascii="Times New Roman" w:eastAsia="Calibri" w:hAnsi="Times New Roman" w:cs="Times New Roman"/>
          <w:sz w:val="28"/>
          <w:szCs w:val="28"/>
        </w:rPr>
        <w:t>Видеоуроки ; тесты; презентации; поурочные планы; задания олимпиад.</w:t>
      </w:r>
    </w:p>
    <w:p w:rsidR="0040285B" w:rsidRPr="006122BA" w:rsidRDefault="00127E56" w:rsidP="0040285B">
      <w:pPr>
        <w:tabs>
          <w:tab w:val="left" w:pos="2127"/>
          <w:tab w:val="left" w:pos="241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8" w:history="1">
        <w:r w:rsidR="0040285B" w:rsidRPr="006122B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http://videouroki.net/</w:t>
        </w:r>
      </w:hyperlink>
    </w:p>
    <w:p w:rsidR="0040285B" w:rsidRDefault="0040285B" w:rsidP="0049474B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B34C4" w:rsidRDefault="009B34C4" w:rsidP="009B34C4">
      <w:pPr>
        <w:spacing w:after="0" w:line="240" w:lineRule="auto"/>
      </w:pPr>
    </w:p>
    <w:p w:rsidR="009A728A" w:rsidRDefault="009A728A" w:rsidP="009A728A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    5.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Календарно-тематическое планирование</w:t>
      </w:r>
    </w:p>
    <w:tbl>
      <w:tblPr>
        <w:tblW w:w="15285" w:type="dxa"/>
        <w:tblInd w:w="-14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4672"/>
        <w:gridCol w:w="1560"/>
        <w:gridCol w:w="1699"/>
        <w:gridCol w:w="430"/>
        <w:gridCol w:w="2266"/>
        <w:gridCol w:w="3967"/>
      </w:tblGrid>
      <w:tr w:rsidR="009A728A" w:rsidTr="009A728A">
        <w:trPr>
          <w:trHeight w:val="595"/>
        </w:trPr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раздела. Тема.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плану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по факту</w:t>
            </w:r>
          </w:p>
        </w:tc>
        <w:tc>
          <w:tcPr>
            <w:tcW w:w="3967" w:type="dxa"/>
            <w:tcBorders>
              <w:top w:val="single" w:sz="8" w:space="0" w:color="0F243E"/>
              <w:left w:val="single" w:sz="4" w:space="0" w:color="auto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Примечание</w:t>
            </w: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земля (21ч)</w:t>
            </w: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Вагоностроительный завод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Изделия: «Ходовая часть (тележка)», «Кузов вагона»,  «Пассажирский вагон»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Входное тестирование.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«Малахитовая шкатулка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Автомобильный завод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«КамАЗ», «Кузов грузовика»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Монетный двор.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«Стороны медали», «Медаль»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«Основа для вазы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«Ваза».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Фаянсовый завод.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Тест: «Как создается фаянс»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«Прихватка»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Швейная фабрика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Изделие: «Новогодняя игрушка», «Птичка»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Обувное производство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«Модель детской летней обуви»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Деревообрабатывающее производство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«Технический рисунок лесенки-опоры для растений»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Практическая работа: Тест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: «Кондитерские изделия»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Кондитерская фабрика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Пирожное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«Картошка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», 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«Шоколадное печенье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Практическая работа: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Правила эксплуатации электронагревательных приборов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4" w:space="0" w:color="auto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Бытовая техника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Изделие: «Настольная лампа», «Абажур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Сборка настольной лампы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Тепличное хозяйство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«Цветы для школьной клумбы»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9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2266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вода (3ч)</w:t>
            </w: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Водоканал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«Фильтр для очистки воды»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Порт.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«Технический рисунок канатной лестницы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«Канатная лестница»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Узелковое плетение.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«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Браслет»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воздух (3ч)</w:t>
            </w: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«Самолёт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   1    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«Ракета-носитель»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28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Самолётостроение. Ракетостроение.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«Воздушный змей»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15285" w:type="dxa"/>
            <w:gridSpan w:val="7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Человек и информация (6ч)</w:t>
            </w: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титульного листа.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Изделие: «Титульный лист»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содержания книги.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Практическая работа: «Содержание»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Переплётные работы.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Изделие: Книга «Дневник путешественника»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Итоговое тестирование.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28A" w:rsidTr="009A728A">
        <w:tc>
          <w:tcPr>
            <w:tcW w:w="691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672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Итоговый урок.</w:t>
            </w:r>
          </w:p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Выставка работ.</w:t>
            </w:r>
          </w:p>
        </w:tc>
        <w:tc>
          <w:tcPr>
            <w:tcW w:w="1560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99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696" w:type="dxa"/>
            <w:gridSpan w:val="2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sz w:val="20"/>
                <w:szCs w:val="20"/>
              </w:rPr>
            </w:pPr>
          </w:p>
        </w:tc>
      </w:tr>
      <w:tr w:rsidR="009A728A" w:rsidTr="009A728A">
        <w:tc>
          <w:tcPr>
            <w:tcW w:w="11318" w:type="dxa"/>
            <w:gridSpan w:val="6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967" w:type="dxa"/>
            <w:tcBorders>
              <w:top w:val="single" w:sz="8" w:space="0" w:color="0F243E"/>
              <w:left w:val="single" w:sz="8" w:space="0" w:color="0F243E"/>
              <w:bottom w:val="single" w:sz="8" w:space="0" w:color="0F243E"/>
              <w:right w:val="single" w:sz="8" w:space="0" w:color="0F243E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A728A" w:rsidRDefault="009A728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34ч.</w:t>
            </w:r>
          </w:p>
        </w:tc>
      </w:tr>
    </w:tbl>
    <w:p w:rsidR="009A728A" w:rsidRDefault="009A728A" w:rsidP="009A728A"/>
    <w:p w:rsidR="00615BF3" w:rsidRDefault="00615BF3" w:rsidP="009B34C4">
      <w:pPr>
        <w:spacing w:after="0" w:line="240" w:lineRule="auto"/>
      </w:pPr>
      <w:bookmarkStart w:id="2" w:name="_GoBack"/>
      <w:bookmarkEnd w:id="2"/>
    </w:p>
    <w:sectPr w:rsidR="00615BF3" w:rsidSect="0040285B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E56" w:rsidRDefault="00127E56" w:rsidP="00C619B2">
      <w:pPr>
        <w:spacing w:after="0" w:line="240" w:lineRule="auto"/>
      </w:pPr>
      <w:r>
        <w:separator/>
      </w:r>
    </w:p>
  </w:endnote>
  <w:endnote w:type="continuationSeparator" w:id="0">
    <w:p w:rsidR="00127E56" w:rsidRDefault="00127E56" w:rsidP="00C61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9922"/>
      <w:docPartObj>
        <w:docPartGallery w:val="Page Numbers (Bottom of Page)"/>
        <w:docPartUnique/>
      </w:docPartObj>
    </w:sdtPr>
    <w:sdtEndPr/>
    <w:sdtContent>
      <w:p w:rsidR="00C619B2" w:rsidRDefault="00867635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28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619B2" w:rsidRDefault="00C619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E56" w:rsidRDefault="00127E56" w:rsidP="00C619B2">
      <w:pPr>
        <w:spacing w:after="0" w:line="240" w:lineRule="auto"/>
      </w:pPr>
      <w:r>
        <w:separator/>
      </w:r>
    </w:p>
  </w:footnote>
  <w:footnote w:type="continuationSeparator" w:id="0">
    <w:p w:rsidR="00127E56" w:rsidRDefault="00127E56" w:rsidP="00C61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5BB"/>
    <w:multiLevelType w:val="hybridMultilevel"/>
    <w:tmpl w:val="E8E67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43316"/>
    <w:multiLevelType w:val="hybridMultilevel"/>
    <w:tmpl w:val="135AB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53457"/>
    <w:multiLevelType w:val="hybridMultilevel"/>
    <w:tmpl w:val="5B9CE172"/>
    <w:lvl w:ilvl="0" w:tplc="8B6E66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1850B6"/>
    <w:multiLevelType w:val="hybridMultilevel"/>
    <w:tmpl w:val="2E4A2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B06A8E"/>
    <w:multiLevelType w:val="hybridMultilevel"/>
    <w:tmpl w:val="0AA6B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4467"/>
    <w:multiLevelType w:val="hybridMultilevel"/>
    <w:tmpl w:val="BC86F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A4843"/>
    <w:multiLevelType w:val="hybridMultilevel"/>
    <w:tmpl w:val="EB641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C2E78"/>
    <w:multiLevelType w:val="hybridMultilevel"/>
    <w:tmpl w:val="B00A1C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0286EEF"/>
    <w:multiLevelType w:val="hybridMultilevel"/>
    <w:tmpl w:val="2606F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771B5"/>
    <w:multiLevelType w:val="hybridMultilevel"/>
    <w:tmpl w:val="FF12E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63227"/>
    <w:multiLevelType w:val="hybridMultilevel"/>
    <w:tmpl w:val="727A1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1102E"/>
    <w:multiLevelType w:val="hybridMultilevel"/>
    <w:tmpl w:val="B74EC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417B0"/>
    <w:multiLevelType w:val="hybridMultilevel"/>
    <w:tmpl w:val="0302A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A823064"/>
    <w:multiLevelType w:val="hybridMultilevel"/>
    <w:tmpl w:val="6A6AD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94CC8"/>
    <w:multiLevelType w:val="hybridMultilevel"/>
    <w:tmpl w:val="3508D92C"/>
    <w:lvl w:ilvl="0" w:tplc="29C241A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AEF493E"/>
    <w:multiLevelType w:val="hybridMultilevel"/>
    <w:tmpl w:val="1D720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461F5"/>
    <w:multiLevelType w:val="hybridMultilevel"/>
    <w:tmpl w:val="623885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084DFC"/>
    <w:multiLevelType w:val="hybridMultilevel"/>
    <w:tmpl w:val="0CDA53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B35E0B"/>
    <w:multiLevelType w:val="hybridMultilevel"/>
    <w:tmpl w:val="0EC600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1B6868"/>
    <w:multiLevelType w:val="hybridMultilevel"/>
    <w:tmpl w:val="60680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23DE5"/>
    <w:multiLevelType w:val="hybridMultilevel"/>
    <w:tmpl w:val="85C0A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4"/>
  </w:num>
  <w:num w:numId="5">
    <w:abstractNumId w:val="12"/>
  </w:num>
  <w:num w:numId="6">
    <w:abstractNumId w:val="10"/>
  </w:num>
  <w:num w:numId="7">
    <w:abstractNumId w:val="0"/>
  </w:num>
  <w:num w:numId="8">
    <w:abstractNumId w:val="23"/>
  </w:num>
  <w:num w:numId="9">
    <w:abstractNumId w:val="13"/>
  </w:num>
  <w:num w:numId="10">
    <w:abstractNumId w:val="4"/>
  </w:num>
  <w:num w:numId="11">
    <w:abstractNumId w:val="19"/>
  </w:num>
  <w:num w:numId="12">
    <w:abstractNumId w:val="2"/>
  </w:num>
  <w:num w:numId="13">
    <w:abstractNumId w:val="1"/>
  </w:num>
  <w:num w:numId="14">
    <w:abstractNumId w:val="16"/>
  </w:num>
  <w:num w:numId="15">
    <w:abstractNumId w:val="14"/>
  </w:num>
  <w:num w:numId="16">
    <w:abstractNumId w:val="5"/>
  </w:num>
  <w:num w:numId="17">
    <w:abstractNumId w:val="18"/>
  </w:num>
  <w:num w:numId="18">
    <w:abstractNumId w:val="11"/>
  </w:num>
  <w:num w:numId="19">
    <w:abstractNumId w:val="22"/>
  </w:num>
  <w:num w:numId="20">
    <w:abstractNumId w:val="9"/>
  </w:num>
  <w:num w:numId="21">
    <w:abstractNumId w:val="15"/>
  </w:num>
  <w:num w:numId="22">
    <w:abstractNumId w:val="21"/>
  </w:num>
  <w:num w:numId="23">
    <w:abstractNumId w:val="8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474B"/>
    <w:rsid w:val="0012227C"/>
    <w:rsid w:val="00127E56"/>
    <w:rsid w:val="001371D4"/>
    <w:rsid w:val="001806C6"/>
    <w:rsid w:val="003729D4"/>
    <w:rsid w:val="00400DB7"/>
    <w:rsid w:val="0040285B"/>
    <w:rsid w:val="00494723"/>
    <w:rsid w:val="0049474B"/>
    <w:rsid w:val="00527C90"/>
    <w:rsid w:val="00554ED4"/>
    <w:rsid w:val="00615BF3"/>
    <w:rsid w:val="0072375E"/>
    <w:rsid w:val="00787588"/>
    <w:rsid w:val="007D1530"/>
    <w:rsid w:val="007F4272"/>
    <w:rsid w:val="00867635"/>
    <w:rsid w:val="009A728A"/>
    <w:rsid w:val="009B34C4"/>
    <w:rsid w:val="00A842D9"/>
    <w:rsid w:val="00AE37DC"/>
    <w:rsid w:val="00C619B2"/>
    <w:rsid w:val="00D34AEB"/>
    <w:rsid w:val="00EB7DBD"/>
    <w:rsid w:val="00F40733"/>
    <w:rsid w:val="00F60EF9"/>
    <w:rsid w:val="00FA4757"/>
    <w:rsid w:val="00FC4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720C"/>
  <w15:docId w15:val="{CFDD6717-60B8-4F55-BB66-E0756B03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9474B"/>
    <w:pPr>
      <w:ind w:left="720"/>
      <w:contextualSpacing/>
    </w:pPr>
    <w:rPr>
      <w:rFonts w:eastAsiaTheme="minorHAnsi"/>
      <w:lang w:eastAsia="en-US"/>
    </w:rPr>
  </w:style>
  <w:style w:type="paragraph" w:customStyle="1" w:styleId="c8">
    <w:name w:val="c8"/>
    <w:basedOn w:val="a"/>
    <w:rsid w:val="00494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9474B"/>
  </w:style>
  <w:style w:type="character" w:customStyle="1" w:styleId="c19">
    <w:name w:val="c19"/>
    <w:basedOn w:val="a0"/>
    <w:rsid w:val="0049474B"/>
  </w:style>
  <w:style w:type="character" w:customStyle="1" w:styleId="c27">
    <w:name w:val="c27"/>
    <w:basedOn w:val="a0"/>
    <w:rsid w:val="0049474B"/>
  </w:style>
  <w:style w:type="character" w:customStyle="1" w:styleId="c46">
    <w:name w:val="c46"/>
    <w:basedOn w:val="a0"/>
    <w:rsid w:val="0049474B"/>
  </w:style>
  <w:style w:type="character" w:customStyle="1" w:styleId="a4">
    <w:name w:val="Абзац списка Знак"/>
    <w:link w:val="a3"/>
    <w:uiPriority w:val="34"/>
    <w:locked/>
    <w:rsid w:val="0049474B"/>
    <w:rPr>
      <w:rFonts w:eastAsiaTheme="minorHAnsi"/>
      <w:lang w:eastAsia="en-US"/>
    </w:rPr>
  </w:style>
  <w:style w:type="paragraph" w:styleId="a5">
    <w:name w:val="Body Text"/>
    <w:basedOn w:val="a"/>
    <w:link w:val="a6"/>
    <w:uiPriority w:val="1"/>
    <w:qFormat/>
    <w:rsid w:val="00EB7DBD"/>
    <w:pPr>
      <w:widowControl w:val="0"/>
      <w:autoSpaceDE w:val="0"/>
      <w:autoSpaceDN w:val="0"/>
      <w:adjustRightInd w:val="0"/>
      <w:spacing w:after="0" w:line="240" w:lineRule="auto"/>
      <w:ind w:left="685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EB7DBD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61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619B2"/>
  </w:style>
  <w:style w:type="paragraph" w:styleId="a9">
    <w:name w:val="footer"/>
    <w:basedOn w:val="a"/>
    <w:link w:val="aa"/>
    <w:uiPriority w:val="99"/>
    <w:unhideWhenUsed/>
    <w:rsid w:val="00C61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19B2"/>
  </w:style>
  <w:style w:type="paragraph" w:styleId="ab">
    <w:name w:val="Normal (Web)"/>
    <w:basedOn w:val="a"/>
    <w:uiPriority w:val="99"/>
    <w:semiHidden/>
    <w:unhideWhenUsed/>
    <w:rsid w:val="007F4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4212</Words>
  <Characters>24013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Фатима</cp:lastModifiedBy>
  <cp:revision>15</cp:revision>
  <cp:lastPrinted>2021-08-27T08:53:00Z</cp:lastPrinted>
  <dcterms:created xsi:type="dcterms:W3CDTF">2021-08-20T10:35:00Z</dcterms:created>
  <dcterms:modified xsi:type="dcterms:W3CDTF">2022-08-23T08:07:00Z</dcterms:modified>
</cp:coreProperties>
</file>